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82" w:rsidRDefault="00997582" w:rsidP="00997582">
      <w:pPr>
        <w:jc w:val="center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Положение</w:t>
      </w:r>
    </w:p>
    <w:p w:rsidR="00997582" w:rsidRDefault="00997582" w:rsidP="00997582">
      <w:pPr>
        <w:jc w:val="center"/>
        <w:outlineLvl w:val="2"/>
        <w:rPr>
          <w:rFonts w:eastAsia="Calibri"/>
          <w:b/>
          <w:bCs/>
        </w:rPr>
      </w:pPr>
      <w:r>
        <w:rPr>
          <w:b/>
          <w:sz w:val="28"/>
          <w:szCs w:val="28"/>
        </w:rPr>
        <w:t xml:space="preserve">Всероссийской онлайн–акции «Буквица Родного края» </w:t>
      </w:r>
    </w:p>
    <w:p w:rsidR="00997582" w:rsidRDefault="00997582" w:rsidP="00997582">
      <w:pPr>
        <w:spacing w:line="360" w:lineRule="auto"/>
        <w:jc w:val="center"/>
        <w:outlineLvl w:val="2"/>
        <w:rPr>
          <w:rFonts w:eastAsia="Calibri"/>
          <w:b/>
          <w:bCs/>
        </w:rPr>
      </w:pPr>
    </w:p>
    <w:p w:rsidR="00997582" w:rsidRDefault="00997582" w:rsidP="00997582">
      <w:pPr>
        <w:ind w:right="301"/>
        <w:jc w:val="right"/>
        <w:outlineLvl w:val="2"/>
        <w:rPr>
          <w:rFonts w:ascii="PT Astra Serif" w:eastAsia="Calibri" w:hAnsi="PT Astra Serif"/>
          <w:bCs/>
        </w:rPr>
      </w:pPr>
    </w:p>
    <w:p w:rsidR="00997582" w:rsidRDefault="00997582" w:rsidP="00997582">
      <w:pPr>
        <w:pStyle w:val="a4"/>
        <w:numPr>
          <w:ilvl w:val="0"/>
          <w:numId w:val="1"/>
        </w:num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Общие положения</w:t>
      </w:r>
    </w:p>
    <w:p w:rsidR="00997582" w:rsidRDefault="00997582" w:rsidP="00997582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Настоящее Положение определяет порядок организации и проведения Всероссийской онлайн-акции «Буквица Родного края» (далее - Акция).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 </w:t>
      </w:r>
      <w:proofErr w:type="gramStart"/>
      <w:r>
        <w:rPr>
          <w:rFonts w:ascii="PT Astra Serif" w:hAnsi="PT Astra Serif"/>
          <w:sz w:val="28"/>
          <w:szCs w:val="28"/>
        </w:rPr>
        <w:t>Акция  проводится</w:t>
      </w:r>
      <w:proofErr w:type="gramEnd"/>
      <w:r>
        <w:rPr>
          <w:rFonts w:ascii="PT Astra Serif" w:hAnsi="PT Astra Serif"/>
          <w:sz w:val="28"/>
          <w:szCs w:val="28"/>
        </w:rPr>
        <w:t xml:space="preserve"> в рамках празднования Дня славянской письменности и культуры – 24 мая 2021 года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Учредитель Акции – Управление культуры и организации </w:t>
      </w:r>
      <w:proofErr w:type="gramStart"/>
      <w:r>
        <w:rPr>
          <w:rFonts w:ascii="PT Astra Serif" w:hAnsi="PT Astra Serif"/>
          <w:sz w:val="28"/>
          <w:szCs w:val="28"/>
        </w:rPr>
        <w:t>досуга  населения</w:t>
      </w:r>
      <w:proofErr w:type="gramEnd"/>
      <w:r>
        <w:rPr>
          <w:rFonts w:ascii="PT Astra Serif" w:hAnsi="PT Astra Serif"/>
          <w:sz w:val="28"/>
          <w:szCs w:val="28"/>
        </w:rPr>
        <w:t xml:space="preserve">  администрации города Ульяновска.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Организатор Акции – муниципальное бюджетное учреждение культуры «Централизованная библиотечная система» города Ульяновска, отдел-специализированная </w:t>
      </w:r>
      <w:proofErr w:type="gramStart"/>
      <w:r>
        <w:rPr>
          <w:rFonts w:ascii="PT Astra Serif" w:hAnsi="PT Astra Serif"/>
          <w:sz w:val="28"/>
          <w:szCs w:val="28"/>
        </w:rPr>
        <w:t>детская  библиотека</w:t>
      </w:r>
      <w:proofErr w:type="gramEnd"/>
      <w:r>
        <w:rPr>
          <w:rFonts w:ascii="PT Astra Serif" w:hAnsi="PT Astra Serif"/>
          <w:sz w:val="28"/>
          <w:szCs w:val="28"/>
        </w:rPr>
        <w:t xml:space="preserve"> № 28 имени  </w:t>
      </w:r>
      <w:proofErr w:type="spellStart"/>
      <w:r>
        <w:rPr>
          <w:rFonts w:ascii="PT Astra Serif" w:hAnsi="PT Astra Serif"/>
          <w:sz w:val="28"/>
          <w:szCs w:val="28"/>
        </w:rPr>
        <w:t>А.А.Пластова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Партнёр – Управление образования администрации города Ульяновска.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 Организатор   проводит   все     работы    </w:t>
      </w:r>
      <w:proofErr w:type="gramStart"/>
      <w:r>
        <w:rPr>
          <w:rFonts w:ascii="PT Astra Serif" w:hAnsi="PT Astra Serif"/>
          <w:sz w:val="28"/>
          <w:szCs w:val="28"/>
        </w:rPr>
        <w:t>в  рамках</w:t>
      </w:r>
      <w:proofErr w:type="gramEnd"/>
      <w:r>
        <w:rPr>
          <w:rFonts w:ascii="PT Astra Serif" w:hAnsi="PT Astra Serif"/>
          <w:sz w:val="28"/>
          <w:szCs w:val="28"/>
        </w:rPr>
        <w:t xml:space="preserve">   Акции и обеспечивает её информационную поддержку.</w:t>
      </w:r>
    </w:p>
    <w:p w:rsidR="00997582" w:rsidRDefault="00997582" w:rsidP="00997582">
      <w:pPr>
        <w:jc w:val="both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numPr>
          <w:ilvl w:val="0"/>
          <w:numId w:val="1"/>
        </w:numPr>
        <w:shd w:val="clear" w:color="auto" w:fill="FFFFFF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и задачи Акции</w:t>
      </w:r>
    </w:p>
    <w:p w:rsidR="00997582" w:rsidRDefault="00997582" w:rsidP="00997582">
      <w:pPr>
        <w:pStyle w:val="a4"/>
        <w:shd w:val="clear" w:color="auto" w:fill="FFFFFF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Цель Акции – </w:t>
      </w:r>
      <w:proofErr w:type="gramStart"/>
      <w:r>
        <w:rPr>
          <w:rFonts w:ascii="PT Astra Serif" w:hAnsi="PT Astra Serif"/>
          <w:sz w:val="28"/>
          <w:szCs w:val="28"/>
        </w:rPr>
        <w:t>приобщение  детей</w:t>
      </w:r>
      <w:proofErr w:type="gramEnd"/>
      <w:r>
        <w:rPr>
          <w:rFonts w:ascii="PT Astra Serif" w:hAnsi="PT Astra Serif"/>
          <w:sz w:val="28"/>
          <w:szCs w:val="28"/>
        </w:rPr>
        <w:t xml:space="preserve"> и  подростков к истории и культуре родного края.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Задачи Акции: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повышение интереса детей </w:t>
      </w:r>
      <w:proofErr w:type="gramStart"/>
      <w:r>
        <w:rPr>
          <w:rFonts w:ascii="PT Astra Serif" w:hAnsi="PT Astra Serif"/>
          <w:sz w:val="28"/>
          <w:szCs w:val="28"/>
        </w:rPr>
        <w:t>и  подростков</w:t>
      </w:r>
      <w:proofErr w:type="gramEnd"/>
      <w:r>
        <w:rPr>
          <w:rFonts w:ascii="PT Astra Serif" w:hAnsi="PT Astra Serif"/>
          <w:sz w:val="28"/>
          <w:szCs w:val="28"/>
        </w:rPr>
        <w:t xml:space="preserve"> к истории малой Родины;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– вовлечение детей </w:t>
      </w:r>
      <w:proofErr w:type="gramStart"/>
      <w:r>
        <w:rPr>
          <w:rFonts w:ascii="PT Astra Serif" w:hAnsi="PT Astra Serif"/>
          <w:sz w:val="28"/>
          <w:szCs w:val="28"/>
        </w:rPr>
        <w:t>и  подростков</w:t>
      </w:r>
      <w:proofErr w:type="gramEnd"/>
      <w:r>
        <w:rPr>
          <w:rFonts w:ascii="PT Astra Serif" w:hAnsi="PT Astra Serif"/>
          <w:sz w:val="28"/>
          <w:szCs w:val="28"/>
        </w:rPr>
        <w:t xml:space="preserve"> в активную исследовательскую и творческую деятельность;</w:t>
      </w:r>
    </w:p>
    <w:p w:rsidR="00997582" w:rsidRDefault="00997582" w:rsidP="00997582">
      <w:pPr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– развитие творческих и художественных способностей детей и подростков.</w:t>
      </w:r>
    </w:p>
    <w:p w:rsidR="00997582" w:rsidRDefault="00997582" w:rsidP="00997582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numPr>
          <w:ilvl w:val="0"/>
          <w:numId w:val="2"/>
        </w:num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Участники Акции</w:t>
      </w:r>
    </w:p>
    <w:p w:rsidR="00997582" w:rsidRDefault="00997582" w:rsidP="00997582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Акция проводится среди </w:t>
      </w:r>
      <w:proofErr w:type="gramStart"/>
      <w:r>
        <w:rPr>
          <w:rFonts w:ascii="PT Astra Serif" w:hAnsi="PT Astra Serif"/>
          <w:sz w:val="28"/>
          <w:szCs w:val="28"/>
        </w:rPr>
        <w:t>обучающихся  образовательных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организаций в возрасте от 7 до 18 лет. </w:t>
      </w:r>
    </w:p>
    <w:p w:rsidR="00997582" w:rsidRDefault="00997582" w:rsidP="00997582">
      <w:pPr>
        <w:pStyle w:val="a4"/>
        <w:ind w:left="1080"/>
        <w:jc w:val="both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numPr>
          <w:ilvl w:val="0"/>
          <w:numId w:val="2"/>
        </w:num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Сроки проведения Акции</w:t>
      </w:r>
    </w:p>
    <w:p w:rsidR="00997582" w:rsidRDefault="00997582" w:rsidP="00997582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Акция проводится с 24 </w:t>
      </w:r>
      <w:proofErr w:type="gramStart"/>
      <w:r>
        <w:rPr>
          <w:rFonts w:ascii="PT Astra Serif" w:hAnsi="PT Astra Serif"/>
          <w:sz w:val="28"/>
          <w:szCs w:val="28"/>
        </w:rPr>
        <w:t>апреля  по</w:t>
      </w:r>
      <w:proofErr w:type="gramEnd"/>
      <w:r>
        <w:rPr>
          <w:rFonts w:ascii="PT Astra Serif" w:hAnsi="PT Astra Serif"/>
          <w:sz w:val="28"/>
          <w:szCs w:val="28"/>
        </w:rPr>
        <w:t xml:space="preserve"> 24  мая 2021 года.</w:t>
      </w:r>
    </w:p>
    <w:p w:rsidR="00997582" w:rsidRDefault="00997582" w:rsidP="00997582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97582" w:rsidRDefault="00997582" w:rsidP="00997582">
      <w:pPr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numPr>
          <w:ilvl w:val="0"/>
          <w:numId w:val="2"/>
        </w:num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Условия проведения Акции</w:t>
      </w:r>
    </w:p>
    <w:p w:rsidR="00997582" w:rsidRDefault="00997582" w:rsidP="00997582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Для участия в Акции необходимо подать заявку на электронный адрес Организатора: </w:t>
      </w:r>
      <w:hyperlink r:id="rId5" w:history="1">
        <w:r>
          <w:rPr>
            <w:rStyle w:val="a3"/>
            <w:rFonts w:ascii="PT Astra Serif" w:hAnsi="PT Astra Serif"/>
            <w:sz w:val="28"/>
            <w:szCs w:val="28"/>
            <w:lang w:val="en-US"/>
          </w:rPr>
          <w:t>cbsf</w:t>
        </w:r>
        <w:r>
          <w:rPr>
            <w:rStyle w:val="a3"/>
            <w:rFonts w:ascii="PT Astra Serif" w:hAnsi="PT Astra Serif"/>
            <w:sz w:val="28"/>
            <w:szCs w:val="28"/>
          </w:rPr>
          <w:t>28@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/>
            <w:sz w:val="28"/>
            <w:szCs w:val="28"/>
          </w:rPr>
          <w:t>.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 xml:space="preserve">  или по телефону: 20-82-54  с указанием фамилии, имени, отчества участника, наименования образовательной организации, адреса электронной почты и номера телефона (приложение к Положению).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Участник Акции создает </w:t>
      </w:r>
      <w:proofErr w:type="gramStart"/>
      <w:r>
        <w:rPr>
          <w:rFonts w:ascii="PT Astra Serif" w:hAnsi="PT Astra Serif"/>
          <w:sz w:val="28"/>
          <w:szCs w:val="28"/>
        </w:rPr>
        <w:t>рисунок  в</w:t>
      </w:r>
      <w:proofErr w:type="gramEnd"/>
      <w:r>
        <w:rPr>
          <w:rFonts w:ascii="PT Astra Serif" w:hAnsi="PT Astra Serif"/>
          <w:sz w:val="28"/>
          <w:szCs w:val="28"/>
        </w:rPr>
        <w:t xml:space="preserve"> виде буквицы, закладывая в его изображение смысл (понятие, достопримечательность, личность, историческое событие, символ, связанный с историей, культурой своей малой Родины) выбранного краеведческого объекта.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5.3. Участник  присылает на электронную почту Организатора </w:t>
      </w:r>
      <w:hyperlink r:id="rId6" w:history="1">
        <w:r>
          <w:rPr>
            <w:rStyle w:val="a3"/>
            <w:rFonts w:ascii="PT Astra Serif" w:hAnsi="PT Astra Serif"/>
            <w:sz w:val="28"/>
            <w:szCs w:val="28"/>
            <w:lang w:val="en-US"/>
          </w:rPr>
          <w:t>cbsf</w:t>
        </w:r>
        <w:r>
          <w:rPr>
            <w:rStyle w:val="a3"/>
            <w:rFonts w:ascii="PT Astra Serif" w:hAnsi="PT Astra Serif"/>
            <w:sz w:val="28"/>
            <w:szCs w:val="28"/>
          </w:rPr>
          <w:t>28@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mail</w:t>
        </w:r>
        <w:r>
          <w:rPr>
            <w:rStyle w:val="a3"/>
            <w:rFonts w:ascii="PT Astra Serif" w:hAnsi="PT Astra Serif"/>
            <w:sz w:val="28"/>
            <w:szCs w:val="28"/>
          </w:rPr>
          <w:t>.</w:t>
        </w:r>
        <w:r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997582">
        <w:rPr>
          <w:rStyle w:val="a3"/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свою работу и пояснение к рисунку (не более 5 предложений.) </w:t>
      </w:r>
      <w:r>
        <w:rPr>
          <w:rStyle w:val="a3"/>
          <w:rFonts w:ascii="PT Astra Serif" w:hAnsi="PT Astra Serif"/>
          <w:color w:val="000000" w:themeColor="text1"/>
          <w:sz w:val="28"/>
          <w:szCs w:val="28"/>
        </w:rPr>
        <w:t>для выставления в официальном аккаунте Организатора.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Участник в период проведения Акции размещает свой рисунок  в личном аккаунте в сети Интернет с </w:t>
      </w:r>
      <w:proofErr w:type="spellStart"/>
      <w:r>
        <w:rPr>
          <w:rStyle w:val="a5"/>
          <w:rFonts w:ascii="PT Astra Serif" w:hAnsi="PT Astra Serif"/>
          <w:sz w:val="28"/>
          <w:szCs w:val="28"/>
          <w:shd w:val="clear" w:color="auto" w:fill="FFFFFF"/>
        </w:rPr>
        <w:t>хэштегом</w:t>
      </w:r>
      <w:proofErr w:type="spellEnd"/>
      <w:r>
        <w:rPr>
          <w:rStyle w:val="a5"/>
          <w:rFonts w:ascii="PT Astra Serif" w:hAnsi="PT Astra Serif"/>
          <w:sz w:val="28"/>
          <w:szCs w:val="28"/>
          <w:shd w:val="clear" w:color="auto" w:fill="FFFFFF"/>
        </w:rPr>
        <w:t xml:space="preserve"> #</w:t>
      </w:r>
      <w:r>
        <w:rPr>
          <w:rFonts w:ascii="PT Astra Serif" w:hAnsi="PT Astra Serif"/>
          <w:b/>
          <w:sz w:val="28"/>
          <w:szCs w:val="28"/>
        </w:rPr>
        <w:t>БуквицаРодногоКрая_2021, #</w:t>
      </w:r>
      <w:proofErr w:type="spellStart"/>
      <w:r>
        <w:rPr>
          <w:rFonts w:ascii="PT Astra Serif" w:hAnsi="PT Astra Serif"/>
          <w:b/>
          <w:sz w:val="28"/>
          <w:szCs w:val="28"/>
        </w:rPr>
        <w:t>БиблиотекаПластоваБРК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  <w:u w:val="single"/>
        </w:rPr>
        <w:t xml:space="preserve">обязательной ссылкой на официальный сайт организатора </w:t>
      </w:r>
      <w:hyperlink r:id="rId7" w:history="1">
        <w:r>
          <w:rPr>
            <w:rStyle w:val="a3"/>
            <w:rFonts w:ascii="PT Astra Serif" w:hAnsi="PT Astra Serif"/>
            <w:sz w:val="28"/>
            <w:szCs w:val="28"/>
          </w:rPr>
          <w:t>http://28.mukcbs.org/</w:t>
        </w:r>
      </w:hyperlink>
      <w:r>
        <w:rPr>
          <w:rFonts w:ascii="PT Astra Serif" w:hAnsi="PT Astra Serif"/>
          <w:sz w:val="28"/>
          <w:szCs w:val="28"/>
        </w:rPr>
        <w:t xml:space="preserve">  </w:t>
      </w:r>
    </w:p>
    <w:p w:rsidR="00997582" w:rsidRDefault="00997582" w:rsidP="00997582">
      <w:pPr>
        <w:jc w:val="both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pStyle w:val="a4"/>
        <w:numPr>
          <w:ilvl w:val="0"/>
          <w:numId w:val="2"/>
        </w:numPr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к работам</w:t>
      </w:r>
    </w:p>
    <w:p w:rsidR="00997582" w:rsidRDefault="00997582" w:rsidP="00997582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Рисунок может быть выполнен в любой художественной технике (карандаш, акварель, гуашь и т.д.) 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 Допускается   использование компьютерной графики.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Изображение должно быть четким, хорошо просматриваемым. 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 Присланная работа должна быть в формате –</w:t>
      </w:r>
      <w:proofErr w:type="gramStart"/>
      <w:r>
        <w:rPr>
          <w:rFonts w:ascii="PT Astra Serif" w:hAnsi="PT Astra Serif"/>
          <w:sz w:val="28"/>
          <w:szCs w:val="28"/>
          <w:lang w:val="en-US"/>
        </w:rPr>
        <w:t>JPEG</w:t>
      </w:r>
      <w:r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  <w:lang w:val="en-US"/>
        </w:rPr>
        <w:t>GIF</w:t>
      </w:r>
      <w:proofErr w:type="gramEnd"/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  <w:lang w:val="en-US"/>
        </w:rPr>
        <w:t>GPG</w:t>
      </w:r>
      <w:r>
        <w:rPr>
          <w:rFonts w:ascii="PT Astra Serif" w:hAnsi="PT Astra Serif"/>
          <w:sz w:val="28"/>
          <w:szCs w:val="28"/>
        </w:rPr>
        <w:t>.</w:t>
      </w:r>
    </w:p>
    <w:p w:rsidR="00997582" w:rsidRDefault="00997582" w:rsidP="00997582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6.5. Не допускается в рисунке изображения логотипов, торговых марок, рекламных плакатов, приватной информации.</w:t>
      </w:r>
    </w:p>
    <w:p w:rsidR="00997582" w:rsidRDefault="00997582" w:rsidP="0099758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6.6. В случае нарушения авторских прав, ответственность несет автор работы.</w:t>
      </w:r>
    </w:p>
    <w:p w:rsidR="00997582" w:rsidRDefault="00997582" w:rsidP="0099758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Подведение итогов Акции</w:t>
      </w:r>
    </w:p>
    <w:p w:rsidR="00997582" w:rsidRDefault="00997582" w:rsidP="00997582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outlineLvl w:val="2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7.1. Все </w:t>
      </w:r>
      <w:proofErr w:type="gramStart"/>
      <w:r>
        <w:rPr>
          <w:rFonts w:ascii="PT Astra Serif" w:hAnsi="PT Astra Serif"/>
          <w:sz w:val="28"/>
          <w:szCs w:val="28"/>
        </w:rPr>
        <w:t>участники  Акции</w:t>
      </w:r>
      <w:proofErr w:type="gramEnd"/>
      <w:r>
        <w:rPr>
          <w:rFonts w:ascii="PT Astra Serif" w:hAnsi="PT Astra Serif"/>
          <w:sz w:val="28"/>
          <w:szCs w:val="28"/>
        </w:rPr>
        <w:t xml:space="preserve">  получают Сертификат участника </w:t>
      </w:r>
      <w:r>
        <w:rPr>
          <w:rFonts w:ascii="PT Astra Serif" w:eastAsia="Calibri" w:hAnsi="PT Astra Serif"/>
          <w:bCs/>
          <w:sz w:val="28"/>
          <w:szCs w:val="28"/>
        </w:rPr>
        <w:t>Всероссийской онлайн–акции «Буквица Родного края»</w:t>
      </w:r>
      <w:r>
        <w:rPr>
          <w:rFonts w:ascii="PT Astra Serif" w:hAnsi="PT Astra Serif"/>
          <w:bCs/>
          <w:sz w:val="28"/>
          <w:szCs w:val="28"/>
        </w:rPr>
        <w:t xml:space="preserve"> на электронный адрес, указанный в заявке.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997582" w:rsidRDefault="00997582" w:rsidP="00997582">
      <w:pPr>
        <w:ind w:firstLine="708"/>
        <w:jc w:val="both"/>
        <w:outlineLvl w:val="2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7.2. </w:t>
      </w:r>
      <w:r>
        <w:rPr>
          <w:rFonts w:ascii="PT Astra Serif" w:eastAsia="Calibri" w:hAnsi="PT Astra Serif"/>
          <w:sz w:val="28"/>
          <w:szCs w:val="28"/>
        </w:rPr>
        <w:t>Информация о ходе и проведении Акции  размещается на сайте МБУК ЦБС (</w:t>
      </w:r>
      <w:hyperlink r:id="rId8" w:history="1">
        <w:r>
          <w:rPr>
            <w:rStyle w:val="a3"/>
            <w:rFonts w:ascii="PT Astra Serif" w:eastAsia="Calibri" w:hAnsi="PT Astra Serif"/>
            <w:color w:val="0000FF"/>
            <w:sz w:val="28"/>
            <w:szCs w:val="28"/>
          </w:rPr>
          <w:t>www.mukcbs.or</w:t>
        </w:r>
        <w:r>
          <w:rPr>
            <w:rStyle w:val="a3"/>
            <w:rFonts w:ascii="PT Astra Serif" w:eastAsia="Calibri" w:hAnsi="PT Astra Serif"/>
            <w:color w:val="0000FF"/>
            <w:sz w:val="28"/>
            <w:szCs w:val="28"/>
            <w:lang w:val="en-US"/>
          </w:rPr>
          <w:t>g</w:t>
        </w:r>
      </w:hyperlink>
      <w:r>
        <w:rPr>
          <w:rFonts w:ascii="PT Astra Serif" w:eastAsia="Calibri" w:hAnsi="PT Astra Serif"/>
          <w:sz w:val="28"/>
          <w:szCs w:val="28"/>
          <w:u w:val="single"/>
        </w:rPr>
        <w:t>)</w:t>
      </w:r>
      <w:r>
        <w:rPr>
          <w:rFonts w:ascii="PT Astra Serif" w:eastAsia="Calibri" w:hAnsi="PT Astra Serif"/>
          <w:sz w:val="28"/>
          <w:szCs w:val="28"/>
        </w:rPr>
        <w:t xml:space="preserve">, на сайте отдела-специализированной детской библиотеки № 28 имени  А.А. </w:t>
      </w:r>
      <w:proofErr w:type="spellStart"/>
      <w:r>
        <w:rPr>
          <w:rFonts w:ascii="PT Astra Serif" w:eastAsia="Calibri" w:hAnsi="PT Astra Serif"/>
          <w:sz w:val="28"/>
          <w:szCs w:val="28"/>
        </w:rPr>
        <w:t>Пластова</w:t>
      </w:r>
      <w:proofErr w:type="spellEnd"/>
      <w:r>
        <w:rPr>
          <w:rFonts w:ascii="PT Astra Serif" w:eastAsia="Calibri" w:hAnsi="PT Astra Serif"/>
          <w:sz w:val="28"/>
          <w:szCs w:val="28"/>
        </w:rPr>
        <w:t>.</w:t>
      </w:r>
    </w:p>
    <w:p w:rsidR="00997582" w:rsidRDefault="00997582" w:rsidP="00997582">
      <w:pPr>
        <w:ind w:firstLine="708"/>
        <w:jc w:val="both"/>
        <w:outlineLvl w:val="2"/>
        <w:rPr>
          <w:rFonts w:ascii="PT Astra Serif" w:eastAsia="Calibri" w:hAnsi="PT Astra Serif"/>
          <w:sz w:val="28"/>
          <w:szCs w:val="28"/>
        </w:rPr>
      </w:pPr>
    </w:p>
    <w:p w:rsidR="00997582" w:rsidRDefault="00997582" w:rsidP="00997582">
      <w:pPr>
        <w:ind w:firstLine="708"/>
        <w:jc w:val="both"/>
        <w:outlineLvl w:val="2"/>
        <w:rPr>
          <w:rFonts w:ascii="PT Astra Serif" w:eastAsia="Calibri" w:hAnsi="PT Astra Serif"/>
          <w:sz w:val="28"/>
          <w:szCs w:val="28"/>
        </w:rPr>
      </w:pPr>
    </w:p>
    <w:p w:rsidR="00997582" w:rsidRDefault="00997582" w:rsidP="00997582">
      <w:pPr>
        <w:ind w:firstLine="708"/>
        <w:jc w:val="center"/>
        <w:outlineLvl w:val="2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____________________________</w:t>
      </w:r>
    </w:p>
    <w:p w:rsidR="00727299" w:rsidRDefault="00727299"/>
    <w:sectPr w:rsidR="0072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91"/>
    <w:multiLevelType w:val="hybridMultilevel"/>
    <w:tmpl w:val="FBB6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65F"/>
    <w:multiLevelType w:val="multilevel"/>
    <w:tmpl w:val="427AC6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2"/>
    <w:rsid w:val="00727299"/>
    <w:rsid w:val="009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EA82"/>
  <w15:chartTrackingRefBased/>
  <w15:docId w15:val="{9320D523-C13C-4F31-85D4-9DC606A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5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7582"/>
    <w:pPr>
      <w:ind w:left="708"/>
    </w:pPr>
  </w:style>
  <w:style w:type="character" w:styleId="a5">
    <w:name w:val="Strong"/>
    <w:basedOn w:val="a0"/>
    <w:uiPriority w:val="22"/>
    <w:qFormat/>
    <w:rsid w:val="0099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c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8.mukcb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f28@mail.ru" TargetMode="External"/><Relationship Id="rId5" Type="http://schemas.openxmlformats.org/officeDocument/2006/relationships/hyperlink" Target="mailto:cbsf2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2021-05-06T17:54:00Z</dcterms:created>
  <dcterms:modified xsi:type="dcterms:W3CDTF">2021-05-06T17:54:00Z</dcterms:modified>
</cp:coreProperties>
</file>